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363" w:rsidRPr="001713D7" w:rsidRDefault="001B3363" w:rsidP="001B3363">
      <w:pPr>
        <w:tabs>
          <w:tab w:val="left" w:pos="0"/>
          <w:tab w:val="left" w:pos="3261"/>
        </w:tabs>
        <w:ind w:firstLine="709"/>
        <w:rPr>
          <w:rFonts w:eastAsiaTheme="minorHAnsi"/>
          <w:color w:val="000000"/>
          <w:lang w:eastAsia="en-US"/>
        </w:rPr>
      </w:pPr>
      <w:r w:rsidRPr="001713D7">
        <w:rPr>
          <w:rFonts w:eastAsiaTheme="minorHAnsi"/>
          <w:color w:val="000000"/>
          <w:lang w:eastAsia="en-US"/>
        </w:rPr>
        <w:t>Воспитательная работа в КГБУ СП "СШ "Жемчужина Алтая", ее специфика обусловлена органичным сочетанием художественно-исполнительских, общепедагогических и социальных аспектов в ее проведении и обеспечении. Воспитательные мероприятия, педагогическая деятельность направлены, прежде всего, на формирование у обучающихся нравственной культуры, художественного и эстетического развития. Эти задачи решаются посредством занятий художественной гимнастикой и вовлечения обучающихся в соревновательную, художественно-исполнительскую деятельность, с организацией, проведением и участием в тематических, знаменательных событиях КГБУ СП "СШ "Жемчужина Алтая", г. Барнаула и Алтайского края.</w:t>
      </w:r>
    </w:p>
    <w:p w:rsidR="001B3363" w:rsidRPr="001713D7" w:rsidRDefault="001B3363" w:rsidP="001B3363">
      <w:pPr>
        <w:tabs>
          <w:tab w:val="left" w:pos="0"/>
          <w:tab w:val="left" w:pos="3261"/>
        </w:tabs>
        <w:ind w:firstLine="709"/>
        <w:rPr>
          <w:rFonts w:eastAsiaTheme="minorHAnsi"/>
          <w:color w:val="000000"/>
          <w:lang w:eastAsia="en-US"/>
        </w:rPr>
      </w:pPr>
      <w:r w:rsidRPr="001713D7">
        <w:rPr>
          <w:rFonts w:eastAsiaTheme="minorHAnsi"/>
          <w:color w:val="000000"/>
          <w:lang w:eastAsia="en-US"/>
        </w:rPr>
        <w:t>Традиционные ежегодные мероприятия, такие как День открытых дверей, День знаний, День матери, Новогоднее представление у елки (совместное творчество детей, педагогов, родителей и социальных партнеров), празднование календарных тематических праздников и т. д. служат не только пространством для демонстрации достижений, но и для осмысления ценностей, знакомства с идеями и правилами, социальными нормами. Немаловажно, что в подготовке воспитательных мероприятий и их проведении активное участие принимают сами дети и их родители.</w:t>
      </w:r>
    </w:p>
    <w:p w:rsidR="001B3363" w:rsidRPr="001713D7" w:rsidRDefault="001B3363" w:rsidP="001B3363">
      <w:pPr>
        <w:tabs>
          <w:tab w:val="left" w:pos="0"/>
          <w:tab w:val="left" w:pos="3261"/>
        </w:tabs>
        <w:ind w:firstLine="709"/>
        <w:rPr>
          <w:rFonts w:eastAsiaTheme="minorHAnsi"/>
          <w:color w:val="000000"/>
          <w:lang w:eastAsia="en-US"/>
        </w:rPr>
      </w:pPr>
      <w:r w:rsidRPr="001713D7">
        <w:rPr>
          <w:rFonts w:eastAsiaTheme="minorHAnsi"/>
          <w:color w:val="000000"/>
          <w:lang w:eastAsia="en-US"/>
        </w:rPr>
        <w:t>В коллективе создана учебно-воспитательная среда, дающая возможность раскрыть свой творческий потенциал, получить необходимые для личностного и социального развития знания и умения.</w:t>
      </w:r>
    </w:p>
    <w:p w:rsidR="001B3363" w:rsidRPr="001713D7" w:rsidRDefault="001B3363" w:rsidP="001B3363">
      <w:pPr>
        <w:tabs>
          <w:tab w:val="left" w:pos="0"/>
          <w:tab w:val="left" w:pos="3261"/>
        </w:tabs>
        <w:ind w:firstLine="709"/>
        <w:rPr>
          <w:rFonts w:eastAsiaTheme="minorHAnsi"/>
          <w:color w:val="000000"/>
          <w:lang w:eastAsia="en-US"/>
        </w:rPr>
      </w:pPr>
      <w:r w:rsidRPr="001713D7">
        <w:rPr>
          <w:rFonts w:eastAsiaTheme="minorHAnsi"/>
          <w:color w:val="000000"/>
          <w:lang w:eastAsia="en-US"/>
        </w:rPr>
        <w:t>Воспитание на традициях КГБУ СП "СШ "Жемчужина Алтая" создает творческую мотивацию, неповторимую эмоциональную атмосферу, чувство гордости за свой коллектив, способствует формированию активной, нравственно здоровой и самодостаточной творческой личности.</w:t>
      </w:r>
    </w:p>
    <w:p w:rsidR="001B3363" w:rsidRPr="001713D7" w:rsidRDefault="001B3363" w:rsidP="001B3363">
      <w:pPr>
        <w:tabs>
          <w:tab w:val="left" w:pos="0"/>
          <w:tab w:val="left" w:pos="3261"/>
        </w:tabs>
        <w:ind w:firstLine="709"/>
        <w:rPr>
          <w:rFonts w:eastAsiaTheme="minorHAnsi"/>
          <w:color w:val="000000"/>
          <w:lang w:eastAsia="en-US"/>
        </w:rPr>
      </w:pPr>
      <w:r w:rsidRPr="001713D7">
        <w:rPr>
          <w:rFonts w:eastAsiaTheme="minorHAnsi"/>
          <w:color w:val="000000"/>
          <w:lang w:eastAsia="en-US"/>
        </w:rPr>
        <w:t>Базой развития и воспитания ребенка продолжают оставаться фундаментальные знания, которые он получает в ходе образовательного процесса.</w:t>
      </w:r>
    </w:p>
    <w:p w:rsidR="001B3363" w:rsidRPr="001713D7" w:rsidRDefault="001B3363" w:rsidP="001B3363">
      <w:pPr>
        <w:tabs>
          <w:tab w:val="left" w:pos="0"/>
          <w:tab w:val="left" w:pos="3261"/>
        </w:tabs>
        <w:ind w:firstLine="709"/>
        <w:rPr>
          <w:rFonts w:eastAsiaTheme="minorHAnsi"/>
          <w:color w:val="000000"/>
          <w:lang w:eastAsia="en-US"/>
        </w:rPr>
      </w:pPr>
      <w:r w:rsidRPr="001713D7">
        <w:rPr>
          <w:rFonts w:eastAsiaTheme="minorHAnsi"/>
          <w:color w:val="000000"/>
          <w:lang w:eastAsia="en-US"/>
        </w:rPr>
        <w:t>Учебное занятие направлено на развитие личностно-смысловой сферы ребенка (отношение к действительности, переживание, осознание ценностных ориентиров и т.п.).</w:t>
      </w:r>
    </w:p>
    <w:p w:rsidR="001B3363" w:rsidRPr="001713D7" w:rsidRDefault="001B3363" w:rsidP="001B3363">
      <w:pPr>
        <w:tabs>
          <w:tab w:val="left" w:pos="0"/>
          <w:tab w:val="left" w:pos="3261"/>
        </w:tabs>
        <w:ind w:firstLine="709"/>
        <w:rPr>
          <w:rFonts w:eastAsiaTheme="minorHAnsi"/>
          <w:color w:val="000000"/>
          <w:lang w:eastAsia="en-US"/>
        </w:rPr>
      </w:pPr>
      <w:r w:rsidRPr="001713D7">
        <w:rPr>
          <w:rFonts w:eastAsiaTheme="minorHAnsi"/>
          <w:color w:val="000000"/>
          <w:lang w:eastAsia="en-US"/>
        </w:rPr>
        <w:t xml:space="preserve">Содержательные компоненты учебных занятий представлены через </w:t>
      </w:r>
      <w:proofErr w:type="spellStart"/>
      <w:r w:rsidRPr="001713D7">
        <w:rPr>
          <w:rFonts w:eastAsiaTheme="minorHAnsi"/>
          <w:color w:val="000000"/>
          <w:lang w:eastAsia="en-US"/>
        </w:rPr>
        <w:t>практикоориентированные</w:t>
      </w:r>
      <w:proofErr w:type="spellEnd"/>
      <w:r w:rsidRPr="001713D7">
        <w:rPr>
          <w:rFonts w:eastAsiaTheme="minorHAnsi"/>
          <w:color w:val="000000"/>
          <w:lang w:eastAsia="en-US"/>
        </w:rPr>
        <w:t xml:space="preserve"> формы и виды деятельности обучающихся, которые ориентированы на целевые приоритеты, возрастные и индивидуальные особенности обучающихся, а также на специфику реализуемых в образовательной организации дополнительных общеобразовательных (общеразвивающих) программ.</w:t>
      </w:r>
    </w:p>
    <w:p w:rsidR="001B3363" w:rsidRPr="001713D7" w:rsidRDefault="001B3363" w:rsidP="001B3363">
      <w:pPr>
        <w:tabs>
          <w:tab w:val="left" w:pos="0"/>
          <w:tab w:val="left" w:pos="3261"/>
        </w:tabs>
        <w:ind w:firstLine="709"/>
        <w:rPr>
          <w:rFonts w:eastAsiaTheme="minorHAnsi"/>
          <w:color w:val="000000"/>
          <w:lang w:eastAsia="en-US"/>
        </w:rPr>
      </w:pPr>
      <w:r w:rsidRPr="001713D7">
        <w:rPr>
          <w:rFonts w:eastAsiaTheme="minorHAnsi"/>
          <w:color w:val="000000"/>
          <w:lang w:eastAsia="en-US"/>
        </w:rPr>
        <w:t>Целевыми ориентирами учебного занятия в можно считать:</w:t>
      </w:r>
    </w:p>
    <w:p w:rsidR="001B3363" w:rsidRPr="001713D7" w:rsidRDefault="001B3363" w:rsidP="001B3363">
      <w:pPr>
        <w:tabs>
          <w:tab w:val="left" w:pos="0"/>
          <w:tab w:val="left" w:pos="3261"/>
        </w:tabs>
        <w:ind w:firstLine="709"/>
        <w:rPr>
          <w:rFonts w:eastAsiaTheme="minorHAnsi"/>
          <w:color w:val="000000"/>
          <w:lang w:eastAsia="en-US"/>
        </w:rPr>
      </w:pPr>
      <w:r w:rsidRPr="001713D7">
        <w:rPr>
          <w:rFonts w:eastAsiaTheme="minorHAnsi"/>
          <w:color w:val="000000"/>
          <w:lang w:eastAsia="en-US"/>
        </w:rPr>
        <w:t>включение обучающихся в интересную и полезную для них деятельность, в ходе которой обучающийся приобретают социально значимые знания, вовлекаются в социально значимые отношения, получают опыт участия в социально значимых делах;</w:t>
      </w:r>
    </w:p>
    <w:p w:rsidR="001B3363" w:rsidRPr="001713D7" w:rsidRDefault="001B3363" w:rsidP="001B3363">
      <w:pPr>
        <w:tabs>
          <w:tab w:val="left" w:pos="0"/>
          <w:tab w:val="left" w:pos="3261"/>
        </w:tabs>
        <w:ind w:firstLine="709"/>
        <w:rPr>
          <w:rFonts w:eastAsiaTheme="minorHAnsi"/>
          <w:color w:val="000000"/>
          <w:lang w:eastAsia="en-US"/>
        </w:rPr>
      </w:pPr>
      <w:r w:rsidRPr="001713D7">
        <w:rPr>
          <w:rFonts w:eastAsiaTheme="minorHAnsi"/>
          <w:color w:val="000000"/>
          <w:lang w:eastAsia="en-US"/>
        </w:rPr>
        <w:t>реализация важных для личностного развития социально значимых форм и моделей поведения;</w:t>
      </w:r>
    </w:p>
    <w:p w:rsidR="001B3363" w:rsidRPr="001713D7" w:rsidRDefault="001B3363" w:rsidP="001B3363">
      <w:pPr>
        <w:tabs>
          <w:tab w:val="left" w:pos="0"/>
          <w:tab w:val="left" w:pos="3261"/>
        </w:tabs>
        <w:ind w:firstLine="709"/>
        <w:rPr>
          <w:rFonts w:eastAsiaTheme="minorHAnsi"/>
          <w:color w:val="000000"/>
          <w:lang w:eastAsia="en-US"/>
        </w:rPr>
      </w:pPr>
      <w:r w:rsidRPr="001713D7">
        <w:rPr>
          <w:rFonts w:eastAsiaTheme="minorHAnsi"/>
          <w:color w:val="000000"/>
          <w:lang w:eastAsia="en-US"/>
        </w:rPr>
        <w:t>формирование и развитие творческих способностей;</w:t>
      </w:r>
    </w:p>
    <w:p w:rsidR="001B3363" w:rsidRPr="001713D7" w:rsidRDefault="001B3363" w:rsidP="001B3363">
      <w:pPr>
        <w:tabs>
          <w:tab w:val="left" w:pos="0"/>
          <w:tab w:val="left" w:pos="3261"/>
        </w:tabs>
        <w:ind w:firstLine="709"/>
        <w:rPr>
          <w:rFonts w:eastAsiaTheme="minorHAnsi"/>
          <w:color w:val="000000"/>
          <w:highlight w:val="yellow"/>
          <w:lang w:eastAsia="en-US"/>
        </w:rPr>
      </w:pPr>
      <w:r w:rsidRPr="001713D7">
        <w:rPr>
          <w:rFonts w:eastAsiaTheme="minorHAnsi"/>
          <w:color w:val="000000"/>
          <w:lang w:eastAsia="en-US"/>
        </w:rPr>
        <w:t>поощрение педагогами детских инициатив и детского самоуправления.</w:t>
      </w:r>
    </w:p>
    <w:p w:rsidR="001B3363" w:rsidRPr="001713D7" w:rsidRDefault="001B3363" w:rsidP="001B3363">
      <w:pPr>
        <w:tabs>
          <w:tab w:val="left" w:pos="0"/>
          <w:tab w:val="left" w:pos="3261"/>
        </w:tabs>
        <w:ind w:firstLine="709"/>
        <w:rPr>
          <w:rFonts w:eastAsiaTheme="minorHAnsi"/>
          <w:color w:val="000000"/>
          <w:lang w:eastAsia="en-US"/>
        </w:rPr>
      </w:pPr>
      <w:r w:rsidRPr="001713D7">
        <w:rPr>
          <w:rFonts w:eastAsiaTheme="minorHAnsi"/>
          <w:color w:val="000000"/>
          <w:lang w:eastAsia="en-US"/>
        </w:rPr>
        <w:t>гражданское становление личности, успешная самореализацию в жизни, обществе, профессии.</w:t>
      </w:r>
    </w:p>
    <w:p w:rsidR="001B3363" w:rsidRPr="001713D7" w:rsidRDefault="001B3363" w:rsidP="001B3363">
      <w:pPr>
        <w:ind w:firstLine="709"/>
      </w:pPr>
      <w:r w:rsidRPr="001713D7">
        <w:t xml:space="preserve">Содержательные компоненты учебных занятий представлены через </w:t>
      </w:r>
      <w:proofErr w:type="spellStart"/>
      <w:r w:rsidRPr="001713D7">
        <w:t>практикоориентированные</w:t>
      </w:r>
      <w:proofErr w:type="spellEnd"/>
      <w:r w:rsidRPr="001713D7">
        <w:t xml:space="preserve"> формы и виды деятельности обучающихся, которые ориентированы на целевые приоритеты, возрастные и индивидуальные особенности обучающихся, а также на специфику реализуемых в образовательной организации дополнительных общеобразовательных (общеразвивающих) программ.</w:t>
      </w:r>
    </w:p>
    <w:p w:rsidR="001B3363" w:rsidRDefault="001B3363" w:rsidP="001B3363"/>
    <w:p w:rsidR="009428B3" w:rsidRDefault="009428B3">
      <w:bookmarkStart w:id="0" w:name="_GoBack"/>
      <w:bookmarkEnd w:id="0"/>
    </w:p>
    <w:sectPr w:rsidR="0094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3D"/>
    <w:rsid w:val="001B3363"/>
    <w:rsid w:val="00452C3D"/>
    <w:rsid w:val="008D3F8A"/>
    <w:rsid w:val="009428B3"/>
    <w:rsid w:val="00F5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4E1BD-CE48-4C7E-982A-F757C022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2024-08-28T08:27:00Z</dcterms:created>
  <dcterms:modified xsi:type="dcterms:W3CDTF">2024-08-29T04:10:00Z</dcterms:modified>
</cp:coreProperties>
</file>